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D2" w:rsidRDefault="001310E3">
      <w:pPr>
        <w:jc w:val="center"/>
        <w:rPr>
          <w:rFonts w:ascii="微软雅黑" w:eastAsia="微软雅黑" w:hAnsi="微软雅黑" w:cs="微软雅黑"/>
          <w:b/>
          <w:spacing w:val="142"/>
          <w:sz w:val="36"/>
          <w:szCs w:val="36"/>
          <w:lang w:eastAsia="ja-JP"/>
        </w:rPr>
      </w:pPr>
      <w:r>
        <w:rPr>
          <w:rFonts w:ascii="微软雅黑" w:eastAsia="微软雅黑" w:hAnsi="微软雅黑" w:cs="微软雅黑" w:hint="eastAsia"/>
          <w:b/>
          <w:spacing w:val="142"/>
          <w:sz w:val="36"/>
          <w:szCs w:val="36"/>
          <w:lang w:eastAsia="ja-JP"/>
        </w:rPr>
        <w:t>応募申込</w:t>
      </w:r>
    </w:p>
    <w:p w:rsidR="005675D2" w:rsidRDefault="005675D2">
      <w:pPr>
        <w:rPr>
          <w:rFonts w:ascii="微软雅黑" w:eastAsia="微软雅黑" w:hAnsi="微软雅黑" w:cs="微软雅黑"/>
          <w:b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lang w:eastAsia="ja-JP"/>
        </w:rPr>
        <w:sectPr w:rsidR="005675D2">
          <w:headerReference w:type="default" r:id="rId7"/>
          <w:footerReference w:type="even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氏名（漢字）：</w:t>
      </w:r>
    </w:p>
    <w:p w:rsidR="005675D2" w:rsidRDefault="001310E3">
      <w:pPr>
        <w:rPr>
          <w:rFonts w:ascii="微软雅黑" w:eastAsia="微软雅黑" w:hAnsi="微软雅黑" w:cs="微软雅黑"/>
          <w:sz w:val="18"/>
          <w:szCs w:val="18"/>
          <w:lang w:val="en-US" w:eastAsia="ja-JP"/>
        </w:rPr>
      </w:pP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*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中国籍の方は中国漢字、日本籍の方は日本漢字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氏名（英語）：</w:t>
      </w:r>
    </w:p>
    <w:p w:rsidR="005675D2" w:rsidRDefault="001310E3">
      <w:pPr>
        <w:rPr>
          <w:rFonts w:ascii="微软雅黑" w:eastAsia="微软雅黑" w:hAnsi="微软雅黑" w:cs="微软雅黑"/>
          <w:sz w:val="18"/>
          <w:szCs w:val="18"/>
          <w:lang w:eastAsia="ja-JP"/>
        </w:rPr>
      </w:pPr>
      <w:r>
        <w:rPr>
          <w:rFonts w:ascii="微软雅黑" w:eastAsia="微软雅黑" w:hAnsi="微软雅黑" w:cs="微软雅黑" w:hint="eastAsia"/>
          <w:sz w:val="14"/>
          <w:szCs w:val="14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*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中国籍の方はpinyin、日本籍の方はローマ字</w:t>
      </w:r>
    </w:p>
    <w:p w:rsidR="005675D2" w:rsidRDefault="005675D2">
      <w:pPr>
        <w:rPr>
          <w:rFonts w:ascii="微软雅黑" w:eastAsia="微软雅黑" w:hAnsi="微软雅黑" w:cs="微软雅黑"/>
          <w:sz w:val="18"/>
          <w:szCs w:val="18"/>
          <w:lang w:eastAsia="ja-JP"/>
        </w:rPr>
        <w:sectPr w:rsidR="005675D2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302" w:space="425"/>
            <w:col w:w="4302"/>
          </w:cols>
        </w:sectPr>
      </w:pPr>
    </w:p>
    <w:p w:rsidR="005675D2" w:rsidRDefault="005675D2">
      <w:pPr>
        <w:rPr>
          <w:rFonts w:ascii="微软雅黑" w:eastAsia="微软雅黑" w:hAnsi="微软雅黑" w:cs="微软雅黑"/>
          <w:b/>
          <w:sz w:val="18"/>
          <w:szCs w:val="18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18"/>
          <w:szCs w:val="18"/>
          <w:lang w:eastAsia="ja-JP"/>
        </w:rPr>
      </w:pP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I　请将下面的中文翻译为日文：</w:t>
      </w:r>
    </w:p>
    <w:p w:rsidR="00C54DB2" w:rsidRPr="00C54DB2" w:rsidRDefault="001310E3" w:rsidP="00C54DB2">
      <w:pPr>
        <w:rPr>
          <w:rFonts w:ascii="微软雅黑" w:eastAsia="微软雅黑" w:hAnsi="微软雅黑" w:cs="微软雅黑"/>
          <w:color w:val="000000" w:themeColor="text1"/>
          <w:sz w:val="21"/>
          <w:szCs w:val="21"/>
          <w:lang w:val="en-US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</w:t>
      </w:r>
      <w:r w:rsidR="00C54DB2" w:rsidRPr="00C54DB2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val="en-US"/>
        </w:rPr>
        <w:t>《清明上河图》采用了中国传统绘画特有的手卷形式，以移动的视点摄取对象。全图内容庞大，却繁而不乱，长而不冗，段落清晰，结构严谨。画中人物有五百多个，形态各异。采用兼工带写的手法，线条遒劲，笔法灵动，有别于一般的界画。《清明上河图》是一幅写实性很强的作品，画中所绘景物，与文献中有关汴梁的记载基本一致。《东京梦华录》中所记述的街巷、酒楼、饮食果子、诸色杂卖等，都能在这画面中找到生动的图释。…</w:t>
      </w:r>
      <w:r w:rsidR="00C54DB2">
        <w:rPr>
          <w:rFonts w:ascii="微软雅黑" w:eastAsia="微软雅黑" w:hAnsi="微软雅黑" w:cs="微软雅黑"/>
          <w:color w:val="000000" w:themeColor="text1"/>
          <w:sz w:val="21"/>
          <w:szCs w:val="21"/>
          <w:lang w:val="en-US"/>
        </w:rPr>
        <w:t>…</w:t>
      </w:r>
      <w:r w:rsidR="00C54DB2" w:rsidRPr="00C54DB2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val="en-US"/>
        </w:rPr>
        <w:t>画面细节的刻画也十分真实，如桥梁的结构，车马的样式，人物的衣冠服饰，各行各业人员的活动，皆细致入微。它不是一般热闹场面的记录，而是通过对各阶层人物活动的生动描绘，深刻地揭示出这一特定历史时期的社会生活状况。画中丰富的内容，有着文字无法取代的历史价值，在艺术表现的同时，也是为12世纪中国城市的生活状况留下的重要形象资料。</w:t>
      </w:r>
    </w:p>
    <w:p w:rsidR="00C54DB2" w:rsidRPr="00C54DB2" w:rsidRDefault="00C54DB2" w:rsidP="00C54DB2">
      <w:pPr>
        <w:jc w:val="right"/>
        <w:rPr>
          <w:rFonts w:ascii="微软雅黑" w:eastAsia="微软雅黑" w:hAnsi="微软雅黑" w:cs="微软雅黑"/>
          <w:sz w:val="18"/>
          <w:szCs w:val="18"/>
          <w:lang w:val="en-US"/>
        </w:rPr>
      </w:pPr>
      <w:r w:rsidRPr="00C54DB2">
        <w:rPr>
          <w:rFonts w:ascii="微软雅黑" w:eastAsia="微软雅黑" w:hAnsi="微软雅黑" w:cs="微软雅黑" w:hint="eastAsia"/>
          <w:sz w:val="18"/>
          <w:szCs w:val="18"/>
          <w:lang w:val="en-US"/>
        </w:rPr>
        <w:t xml:space="preserve">（毛宁《梦回繁华》部分选段） </w:t>
      </w:r>
    </w:p>
    <w:p w:rsidR="005675D2" w:rsidRPr="00C54DB2" w:rsidRDefault="005675D2">
      <w:pPr>
        <w:jc w:val="both"/>
        <w:rPr>
          <w:rFonts w:ascii="微软雅黑" w:eastAsia="微软雅黑" w:hAnsi="微软雅黑" w:cs="微软雅黑"/>
          <w:lang w:val="en-US"/>
        </w:rPr>
      </w:pPr>
    </w:p>
    <w:p w:rsidR="005675D2" w:rsidRPr="00B8327B" w:rsidRDefault="001310E3">
      <w:pPr>
        <w:rPr>
          <w:rFonts w:ascii="微软雅黑" w:eastAsia="微软雅黑" w:hAnsi="微软雅黑" w:cs="微软雅黑"/>
          <w:b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II　请将下面的日文翻译为中文：</w:t>
      </w:r>
    </w:p>
    <w:p w:rsidR="00C54DB2" w:rsidRPr="00C54DB2" w:rsidRDefault="00C54DB2" w:rsidP="00C54DB2">
      <w:pPr>
        <w:ind w:firstLineChars="100" w:firstLine="240"/>
        <w:rPr>
          <w:rFonts w:ascii="Meiryo UI" w:eastAsia="Meiryo UI" w:hAnsi="Meiryo UI" w:cs="微软雅黑"/>
          <w:sz w:val="24"/>
          <w:szCs w:val="24"/>
          <w:lang w:val="en-US" w:eastAsia="ja-JP"/>
        </w:rPr>
      </w:pPr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家郷忘じ難しという。まことにそのとおりである。故郷はとうてい捨てきれないものである。それを愛する人は愛する意味に</w:t>
      </w:r>
      <w:proofErr w:type="gramStart"/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於て</w:t>
      </w:r>
      <w:proofErr w:type="gramEnd"/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、それを憎む人は憎む意味に</w:t>
      </w:r>
      <w:proofErr w:type="gramStart"/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於て</w:t>
      </w:r>
      <w:proofErr w:type="gramEnd"/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。</w:t>
      </w:r>
    </w:p>
    <w:p w:rsidR="00C54DB2" w:rsidRPr="00C54DB2" w:rsidRDefault="00C54DB2" w:rsidP="00C54DB2">
      <w:pPr>
        <w:ind w:firstLineChars="100" w:firstLine="240"/>
        <w:rPr>
          <w:rFonts w:ascii="Meiryo UI" w:eastAsia="Meiryo UI" w:hAnsi="Meiryo UI" w:cs="微软雅黑"/>
          <w:sz w:val="24"/>
          <w:szCs w:val="24"/>
          <w:lang w:val="en-US" w:eastAsia="ja-JP"/>
        </w:rPr>
      </w:pPr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>さらにまた、予言者は故郷に容れられずという諺もある。えらい人はえらいが故に理解されない、変った者は変っているために爪弾きされる。しかし、拒まれても嘲られても、それを捨て得ないところに、人間性のいたましい発露がある。錦衣還郷が人情ならば、襤褸をさげて故園の山河をさまようのもまた人情である。</w:t>
      </w:r>
    </w:p>
    <w:p w:rsidR="00C54DB2" w:rsidRPr="00C54DB2" w:rsidRDefault="00C54DB2" w:rsidP="00C54DB2">
      <w:pPr>
        <w:rPr>
          <w:rFonts w:ascii="Meiryo UI" w:eastAsia="Meiryo UI" w:hAnsi="Meiryo UI" w:cs="微软雅黑"/>
          <w:sz w:val="24"/>
          <w:szCs w:val="24"/>
          <w:lang w:val="en-US" w:eastAsia="ja-JP"/>
        </w:rPr>
      </w:pPr>
      <w:r w:rsidRPr="00C54DB2">
        <w:rPr>
          <w:rFonts w:ascii="Meiryo UI" w:eastAsia="Meiryo UI" w:hAnsi="Meiryo UI" w:cs="微软雅黑" w:hint="eastAsia"/>
          <w:sz w:val="24"/>
          <w:szCs w:val="24"/>
          <w:lang w:val="en-US" w:eastAsia="ja-JP"/>
        </w:rPr>
        <w:t xml:space="preserve">　近代人は故郷を失いつつある。故郷を持たない人間がふえてゆく。彼等の故郷は機械の間かも知れない。或はテーブルの上かも知れない。或はまた、闘争そのもの、享楽そのものかも知れない。しかしながら、身の故郷はいかにともあれ、私たちは心の故郷を離れてはならないと思う。</w:t>
      </w:r>
    </w:p>
    <w:p w:rsidR="00C54DB2" w:rsidRPr="00C54DB2" w:rsidRDefault="001310E3" w:rsidP="00C54DB2">
      <w:pPr>
        <w:jc w:val="right"/>
        <w:rPr>
          <w:rFonts w:ascii="微软雅黑" w:eastAsia="微软雅黑" w:hAnsi="微软雅黑" w:cs="微软雅黑"/>
          <w:sz w:val="18"/>
          <w:szCs w:val="18"/>
          <w:lang w:val="en-US" w:eastAsia="ja-JP"/>
        </w:rPr>
      </w:pPr>
      <w:r>
        <w:rPr>
          <w:rFonts w:ascii="微软雅黑" w:eastAsia="微软雅黑" w:hAnsi="微软雅黑" w:cs="微软雅黑" w:hint="eastAsia"/>
          <w:lang w:eastAsia="ja-JP"/>
        </w:rPr>
        <w:t xml:space="preserve">　　　　　　　　　　　　　　　　　　　　　　　　　　　</w:t>
      </w:r>
      <w:r w:rsidR="00C54DB2" w:rsidRPr="00C54DB2"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>（種田山頭火「故郷」）</w:t>
      </w:r>
    </w:p>
    <w:p w:rsidR="00772907" w:rsidRDefault="00772907">
      <w:pPr>
        <w:spacing w:line="240" w:lineRule="auto"/>
        <w:rPr>
          <w:rFonts w:ascii="微软雅黑" w:eastAsia="微软雅黑" w:hAnsi="微软雅黑" w:cs="微软雅黑"/>
          <w:lang w:val="en-US" w:eastAsia="ja-JP"/>
        </w:rPr>
      </w:pPr>
    </w:p>
    <w:p w:rsidR="00A86198" w:rsidRPr="00772907" w:rsidRDefault="00A86198">
      <w:pPr>
        <w:jc w:val="right"/>
        <w:rPr>
          <w:rFonts w:ascii="微软雅黑" w:eastAsia="微软雅黑" w:hAnsi="微软雅黑" w:cs="微软雅黑"/>
          <w:lang w:val="en-US" w:eastAsia="ja-JP"/>
        </w:rPr>
      </w:pPr>
    </w:p>
    <w:p w:rsidR="00F71176" w:rsidRPr="00067E7D" w:rsidRDefault="00F71176" w:rsidP="00D73E7C">
      <w:pPr>
        <w:spacing w:line="240" w:lineRule="auto"/>
        <w:rPr>
          <w:rFonts w:ascii="微软雅黑" w:eastAsia="微软雅黑" w:hAnsi="微软雅黑" w:cs="微软雅黑" w:hint="eastAsia"/>
          <w:lang w:val="en-US" w:eastAsia="ja-JP"/>
        </w:rPr>
      </w:pPr>
      <w:bookmarkStart w:id="0" w:name="_GoBack"/>
      <w:bookmarkEnd w:id="0"/>
    </w:p>
    <w:p w:rsidR="005675D2" w:rsidRPr="00D73E7C" w:rsidRDefault="00D73E7C" w:rsidP="00D73E7C">
      <w:pPr>
        <w:spacing w:line="240" w:lineRule="auto"/>
        <w:rPr>
          <w:rFonts w:ascii="微软雅黑" w:eastAsia="微软雅黑" w:hAnsi="微软雅黑" w:cs="微软雅黑"/>
          <w:lang w:val="en-US" w:eastAsia="ja-JP"/>
        </w:rPr>
      </w:pPr>
      <w:r w:rsidRPr="00F71176">
        <w:rPr>
          <w:rFonts w:ascii="微软雅黑" w:eastAsia="微软雅黑" w:hAnsi="微软雅黑" w:cs="微软雅黑"/>
          <w:lang w:val="en-US" w:eastAsia="ja-JP"/>
        </w:rPr>
        <w:br w:type="page"/>
      </w:r>
      <w:r w:rsidR="001310E3">
        <w:rPr>
          <w:rFonts w:ascii="微软雅黑" w:eastAsia="微软雅黑" w:hAnsi="微软雅黑" w:cs="微软雅黑" w:hint="eastAsia"/>
          <w:lang w:eastAsia="ja-JP"/>
        </w:rPr>
        <w:lastRenderedPageBreak/>
        <w:t>翻訳文を書いてください</w:t>
      </w:r>
    </w:p>
    <w:p w:rsidR="005675D2" w:rsidRPr="00772907" w:rsidRDefault="001310E3">
      <w:pPr>
        <w:jc w:val="both"/>
        <w:rPr>
          <w:rFonts w:ascii="微软雅黑" w:eastAsia="微软雅黑" w:hAnsi="微软雅黑" w:cs="微软雅黑"/>
          <w:lang w:val="en-US" w:eastAsia="ja-JP"/>
        </w:rPr>
      </w:pPr>
      <w:r w:rsidRPr="00772907">
        <w:rPr>
          <w:rFonts w:ascii="微软雅黑" w:eastAsia="微软雅黑" w:hAnsi="微软雅黑" w:cs="微软雅黑" w:hint="eastAsia"/>
          <w:lang w:val="en-US" w:eastAsia="ja-JP"/>
        </w:rPr>
        <w:t>---------------------------------------------------------------------------------------------</w:t>
      </w:r>
    </w:p>
    <w:p w:rsidR="005675D2" w:rsidRPr="00772907" w:rsidRDefault="001310E3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  <w:r w:rsidRPr="00772907">
        <w:rPr>
          <w:rFonts w:ascii="微软雅黑" w:eastAsia="微软雅黑" w:hAnsi="微软雅黑" w:cs="微软雅黑" w:hint="eastAsia"/>
          <w:b/>
          <w:sz w:val="24"/>
          <w:szCs w:val="24"/>
          <w:lang w:val="en-US" w:eastAsia="ja-JP"/>
        </w:rPr>
        <w:t>I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 xml:space="preserve">　</w:t>
      </w:r>
      <w:r w:rsidRPr="00772907">
        <w:rPr>
          <w:rFonts w:ascii="微软雅黑" w:eastAsia="微软雅黑" w:hAnsi="微软雅黑" w:cs="微软雅黑" w:hint="eastAsia"/>
          <w:b/>
          <w:sz w:val="24"/>
          <w:szCs w:val="24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訳文</w:t>
      </w:r>
      <w:r w:rsidRPr="00772907">
        <w:rPr>
          <w:rFonts w:ascii="微软雅黑" w:eastAsia="微软雅黑" w:hAnsi="微软雅黑" w:cs="微软雅黑" w:hint="eastAsia"/>
          <w:b/>
          <w:sz w:val="24"/>
          <w:szCs w:val="24"/>
          <w:lang w:val="en-US" w:eastAsia="ja-JP"/>
        </w:rPr>
        <w:t>：</w:t>
      </w: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</w:p>
    <w:p w:rsidR="005675D2" w:rsidRPr="00772907" w:rsidRDefault="001310E3">
      <w:pPr>
        <w:rPr>
          <w:rFonts w:ascii="微软雅黑" w:eastAsia="微软雅黑" w:hAnsi="微软雅黑" w:cs="微软雅黑"/>
          <w:b/>
          <w:sz w:val="24"/>
          <w:szCs w:val="24"/>
          <w:lang w:val="en-US" w:eastAsia="ja-JP"/>
        </w:rPr>
      </w:pPr>
      <w:r w:rsidRPr="00772907">
        <w:rPr>
          <w:rFonts w:ascii="微软雅黑" w:eastAsia="微软雅黑" w:hAnsi="微软雅黑" w:cs="微软雅黑" w:hint="eastAsia"/>
          <w:b/>
          <w:sz w:val="24"/>
          <w:szCs w:val="24"/>
          <w:lang w:val="en-US" w:eastAsia="ja-JP"/>
        </w:rPr>
        <w:t>II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 xml:space="preserve">　訳文</w:t>
      </w:r>
      <w:r w:rsidRPr="00772907">
        <w:rPr>
          <w:rFonts w:ascii="微软雅黑" w:eastAsia="微软雅黑" w:hAnsi="微软雅黑" w:cs="微软雅黑" w:hint="eastAsia"/>
          <w:b/>
          <w:sz w:val="24"/>
          <w:szCs w:val="24"/>
          <w:lang w:val="en-US" w:eastAsia="ja-JP"/>
        </w:rPr>
        <w:t>:</w:t>
      </w:r>
    </w:p>
    <w:p w:rsidR="005675D2" w:rsidRPr="00772907" w:rsidRDefault="005675D2">
      <w:pPr>
        <w:jc w:val="both"/>
        <w:rPr>
          <w:rFonts w:ascii="微软雅黑" w:eastAsia="微软雅黑" w:hAnsi="微软雅黑" w:cs="微软雅黑"/>
          <w:lang w:val="en-US" w:eastAsia="ja-JP"/>
        </w:rPr>
      </w:pPr>
    </w:p>
    <w:p w:rsidR="005675D2" w:rsidRPr="00772907" w:rsidRDefault="005675D2">
      <w:pPr>
        <w:jc w:val="both"/>
        <w:rPr>
          <w:rFonts w:ascii="微软雅黑" w:eastAsia="微软雅黑" w:hAnsi="微软雅黑" w:cs="微软雅黑"/>
          <w:lang w:val="en-US" w:eastAsia="ja-JP"/>
        </w:rPr>
      </w:pPr>
    </w:p>
    <w:p w:rsidR="005675D2" w:rsidRPr="00772907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</w:p>
    <w:p w:rsidR="005675D2" w:rsidRPr="00772907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</w:p>
    <w:p w:rsidR="005675D2" w:rsidRPr="00772907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</w:p>
    <w:p w:rsidR="005675D2" w:rsidRPr="00772907" w:rsidRDefault="005675D2">
      <w:pPr>
        <w:rPr>
          <w:rFonts w:ascii="微软雅黑" w:eastAsia="微软雅黑" w:hAnsi="微软雅黑" w:cs="微软雅黑"/>
          <w:lang w:val="en-US" w:eastAsia="ja-JP"/>
        </w:rPr>
      </w:pPr>
    </w:p>
    <w:sectPr w:rsidR="005675D2" w:rsidRPr="00772907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E4" w:rsidRDefault="008004E4">
      <w:pPr>
        <w:spacing w:line="240" w:lineRule="auto"/>
      </w:pPr>
      <w:r>
        <w:separator/>
      </w:r>
    </w:p>
  </w:endnote>
  <w:endnote w:type="continuationSeparator" w:id="0">
    <w:p w:rsidR="008004E4" w:rsidRDefault="00800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16932439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829EA" w:rsidRDefault="003829EA" w:rsidP="00487F70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3829EA" w:rsidRDefault="003829EA" w:rsidP="003829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6007505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829EA" w:rsidRDefault="003829EA" w:rsidP="00487F70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5675D2" w:rsidRDefault="001310E3" w:rsidP="003829EA">
    <w:pPr>
      <w:pStyle w:val="a3"/>
      <w:ind w:right="360"/>
      <w:jc w:val="center"/>
      <w:rPr>
        <w:rFonts w:ascii="微软雅黑" w:eastAsia="微软雅黑" w:hAnsi="微软雅黑"/>
        <w:lang w:eastAsia="ja-JP"/>
      </w:rPr>
    </w:pPr>
    <w:r>
      <w:rPr>
        <w:rFonts w:ascii="微软雅黑" w:eastAsia="微软雅黑" w:hAnsi="微软雅黑" w:hint="eastAsia"/>
        <w:color w:val="000000" w:themeColor="text1"/>
        <w:lang w:eastAsia="ja-JP"/>
      </w:rPr>
      <w:t>CATTI日本実施委員会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E4" w:rsidRDefault="008004E4">
      <w:r>
        <w:separator/>
      </w:r>
    </w:p>
  </w:footnote>
  <w:footnote w:type="continuationSeparator" w:id="0">
    <w:p w:rsidR="008004E4" w:rsidRDefault="0080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D2" w:rsidRPr="00F9035F" w:rsidRDefault="001310E3">
    <w:pPr>
      <w:pStyle w:val="a3"/>
      <w:rPr>
        <w:rFonts w:ascii="微软雅黑" w:eastAsia="微软雅黑" w:hAnsi="微软雅黑"/>
        <w:lang w:val="en-US" w:eastAsia="ja-JP"/>
      </w:rPr>
    </w:pPr>
    <w:r w:rsidRPr="00F9035F">
      <w:rPr>
        <w:rFonts w:ascii="微软雅黑" w:eastAsia="微软雅黑" w:hAnsi="微软雅黑" w:hint="eastAsia"/>
        <w:lang w:val="en-US" w:eastAsia="ja-JP"/>
      </w:rPr>
      <w:t>202</w:t>
    </w:r>
    <w:r w:rsidR="00C54DB2">
      <w:rPr>
        <w:rFonts w:ascii="微软雅黑" w:eastAsia="微软雅黑" w:hAnsi="微软雅黑"/>
        <w:lang w:val="en-US" w:eastAsia="ja-JP"/>
      </w:rPr>
      <w:t>4</w:t>
    </w:r>
    <w:r w:rsidRPr="00F9035F">
      <w:rPr>
        <w:rFonts w:ascii="微软雅黑" w:eastAsia="微软雅黑" w:hAnsi="微软雅黑" w:hint="eastAsia"/>
        <w:lang w:val="en-US" w:eastAsia="ja-JP"/>
      </w:rPr>
      <w:t>年</w:t>
    </w:r>
    <w:r w:rsidR="00F9035F" w:rsidRPr="00F9035F">
      <w:rPr>
        <w:rFonts w:ascii="微软雅黑" w:eastAsia="微软雅黑" w:hAnsi="微软雅黑" w:hint="eastAsia"/>
        <w:color w:val="000000" w:themeColor="text1"/>
        <w:lang w:eastAsia="ja-JP"/>
      </w:rPr>
      <w:t>「</w:t>
    </w:r>
    <w:r w:rsidR="00C54DB2">
      <w:rPr>
        <w:rFonts w:ascii="微软雅黑" w:eastAsia="微软雅黑" w:hAnsi="微软雅黑"/>
        <w:color w:val="000000" w:themeColor="text1"/>
        <w:lang w:val="en-US" w:eastAsia="ja-JP"/>
      </w:rPr>
      <w:t>CATTI</w:t>
    </w:r>
    <w:r w:rsidRPr="00F9035F">
      <w:rPr>
        <w:rFonts w:ascii="微软雅黑" w:eastAsia="微软雅黑" w:hAnsi="微软雅黑" w:hint="eastAsia"/>
        <w:color w:val="000000" w:themeColor="text1"/>
        <w:lang w:eastAsia="ja-JP"/>
      </w:rPr>
      <w:t>杯</w:t>
    </w:r>
    <w:r w:rsidR="00F9035F" w:rsidRPr="00F9035F">
      <w:rPr>
        <w:rFonts w:ascii="微软雅黑" w:eastAsia="微软雅黑" w:hAnsi="微软雅黑" w:hint="eastAsia"/>
        <w:color w:val="000000" w:themeColor="text1"/>
        <w:lang w:eastAsia="ja-JP"/>
      </w:rPr>
      <w:t>」</w:t>
    </w:r>
    <w:r w:rsidRPr="00F9035F">
      <w:rPr>
        <w:rFonts w:ascii="微软雅黑" w:eastAsia="微软雅黑" w:hAnsi="微软雅黑" w:hint="eastAsia"/>
        <w:color w:val="000000" w:themeColor="text1"/>
        <w:lang w:eastAsia="ja-JP"/>
      </w:rPr>
      <w:t>翻訳コンテスト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3B"/>
    <w:rsid w:val="00014143"/>
    <w:rsid w:val="00033F59"/>
    <w:rsid w:val="00067E7D"/>
    <w:rsid w:val="000756C7"/>
    <w:rsid w:val="000B69BF"/>
    <w:rsid w:val="000C6E5B"/>
    <w:rsid w:val="00120C04"/>
    <w:rsid w:val="001255F3"/>
    <w:rsid w:val="001310E3"/>
    <w:rsid w:val="00203A1A"/>
    <w:rsid w:val="00297F46"/>
    <w:rsid w:val="002A783B"/>
    <w:rsid w:val="00326D5D"/>
    <w:rsid w:val="003829EA"/>
    <w:rsid w:val="003851CD"/>
    <w:rsid w:val="00406EB0"/>
    <w:rsid w:val="004135E3"/>
    <w:rsid w:val="0042657D"/>
    <w:rsid w:val="005675D2"/>
    <w:rsid w:val="00602AFD"/>
    <w:rsid w:val="00615EC2"/>
    <w:rsid w:val="006A2FB0"/>
    <w:rsid w:val="0074192A"/>
    <w:rsid w:val="00772907"/>
    <w:rsid w:val="008004E4"/>
    <w:rsid w:val="008663D3"/>
    <w:rsid w:val="00886EC8"/>
    <w:rsid w:val="00894BE7"/>
    <w:rsid w:val="008F7048"/>
    <w:rsid w:val="009F48CC"/>
    <w:rsid w:val="00A02DAE"/>
    <w:rsid w:val="00A43FB4"/>
    <w:rsid w:val="00A7398C"/>
    <w:rsid w:val="00A86198"/>
    <w:rsid w:val="00AC52E1"/>
    <w:rsid w:val="00AF0C61"/>
    <w:rsid w:val="00B56837"/>
    <w:rsid w:val="00B8327B"/>
    <w:rsid w:val="00BC3B44"/>
    <w:rsid w:val="00BE2C42"/>
    <w:rsid w:val="00BE5346"/>
    <w:rsid w:val="00BF1CBA"/>
    <w:rsid w:val="00C54DB2"/>
    <w:rsid w:val="00D35246"/>
    <w:rsid w:val="00D73E7C"/>
    <w:rsid w:val="00DC7369"/>
    <w:rsid w:val="00E02557"/>
    <w:rsid w:val="00E1648C"/>
    <w:rsid w:val="00E20AC5"/>
    <w:rsid w:val="00E779D3"/>
    <w:rsid w:val="00E97462"/>
    <w:rsid w:val="00F71176"/>
    <w:rsid w:val="00F83B88"/>
    <w:rsid w:val="00F87515"/>
    <w:rsid w:val="00F9035F"/>
    <w:rsid w:val="00FD2E5F"/>
    <w:rsid w:val="03FA55FA"/>
    <w:rsid w:val="044C1627"/>
    <w:rsid w:val="04712D25"/>
    <w:rsid w:val="04B00DFD"/>
    <w:rsid w:val="07AD2313"/>
    <w:rsid w:val="0A0D0E47"/>
    <w:rsid w:val="0CD520F0"/>
    <w:rsid w:val="0EE20AF5"/>
    <w:rsid w:val="0EEC3721"/>
    <w:rsid w:val="105704ED"/>
    <w:rsid w:val="11EE6888"/>
    <w:rsid w:val="15D8055B"/>
    <w:rsid w:val="191A0E8B"/>
    <w:rsid w:val="1A3F5E5C"/>
    <w:rsid w:val="1ABF618E"/>
    <w:rsid w:val="1F52137F"/>
    <w:rsid w:val="22D402FC"/>
    <w:rsid w:val="266B618E"/>
    <w:rsid w:val="26BB4ECF"/>
    <w:rsid w:val="26C863CA"/>
    <w:rsid w:val="272C6D74"/>
    <w:rsid w:val="2E690493"/>
    <w:rsid w:val="2F161923"/>
    <w:rsid w:val="33E04D53"/>
    <w:rsid w:val="34056568"/>
    <w:rsid w:val="36C546D4"/>
    <w:rsid w:val="38666548"/>
    <w:rsid w:val="3BFA097C"/>
    <w:rsid w:val="3C683B38"/>
    <w:rsid w:val="40552625"/>
    <w:rsid w:val="406421C4"/>
    <w:rsid w:val="418E2292"/>
    <w:rsid w:val="42817B5A"/>
    <w:rsid w:val="44960DA0"/>
    <w:rsid w:val="45833790"/>
    <w:rsid w:val="49C64593"/>
    <w:rsid w:val="4A062BE2"/>
    <w:rsid w:val="4BD016F9"/>
    <w:rsid w:val="4BF929FE"/>
    <w:rsid w:val="50D47596"/>
    <w:rsid w:val="50DE21C3"/>
    <w:rsid w:val="5A6220B6"/>
    <w:rsid w:val="5ABA77FD"/>
    <w:rsid w:val="5AD6113A"/>
    <w:rsid w:val="5CD56EFA"/>
    <w:rsid w:val="5E7E6D93"/>
    <w:rsid w:val="665A1E94"/>
    <w:rsid w:val="66644AC0"/>
    <w:rsid w:val="6B581098"/>
    <w:rsid w:val="6BF8126A"/>
    <w:rsid w:val="6DCF3167"/>
    <w:rsid w:val="71924BD7"/>
    <w:rsid w:val="73397A01"/>
    <w:rsid w:val="734737A0"/>
    <w:rsid w:val="7DC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D7BC0"/>
  <w15:docId w15:val="{92D0AACE-CDAB-FA46-9C0C-CD4B3A7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j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8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ja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  <w:lang w:val="ja"/>
    </w:rPr>
  </w:style>
  <w:style w:type="character" w:styleId="a9">
    <w:name w:val="page number"/>
    <w:basedOn w:val="a0"/>
    <w:uiPriority w:val="99"/>
    <w:semiHidden/>
    <w:unhideWhenUsed/>
    <w:rsid w:val="003829EA"/>
  </w:style>
  <w:style w:type="paragraph" w:styleId="aa">
    <w:name w:val="Normal (Web)"/>
    <w:basedOn w:val="a"/>
    <w:uiPriority w:val="99"/>
    <w:semiHidden/>
    <w:unhideWhenUsed/>
    <w:rsid w:val="00C54DB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/>
  <cp:revision>15</cp:revision>
  <dcterms:created xsi:type="dcterms:W3CDTF">2022-02-10T18:54:00Z</dcterms:created>
  <dcterms:modified xsi:type="dcterms:W3CDTF">2024-02-01T12:51:00Z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335B032905FD483BB2DFB829760D8DD3</vt:lpwstr>
  </property>
</Properties>
</file>